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0195F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color w:val="000000"/>
        </w:rPr>
      </w:pPr>
      <w:r>
        <w:rPr>
          <w:b/>
          <w:bCs/>
          <w:color w:val="000000"/>
        </w:rPr>
        <w:t>CONTRACT DE SPONSORIZARE</w:t>
      </w:r>
      <w:r>
        <w:rPr>
          <w:color w:val="000000"/>
        </w:rPr>
        <w:t xml:space="preserve"> </w:t>
      </w:r>
    </w:p>
    <w:p w14:paraId="738A3EC1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color w:val="000000"/>
        </w:rPr>
        <w:t xml:space="preserve">Nr. </w:t>
      </w:r>
      <w:r>
        <w:t>……..</w:t>
      </w:r>
      <w:r>
        <w:rPr>
          <w:color w:val="000000"/>
        </w:rPr>
        <w:t xml:space="preserve">, din data de </w:t>
      </w:r>
      <w:r>
        <w:t>…………………….</w:t>
      </w:r>
    </w:p>
    <w:p w14:paraId="19966C06" w14:textId="77777777" w:rsidR="00E359AF" w:rsidRDefault="00E359AF">
      <w:pPr>
        <w:pBdr>
          <w:top w:val="nil"/>
          <w:left w:val="nil"/>
          <w:bottom w:val="nil"/>
          <w:right w:val="nil"/>
          <w:between w:val="nil"/>
        </w:pBdr>
        <w:spacing w:after="60"/>
      </w:pPr>
    </w:p>
    <w:p w14:paraId="3ABAEA09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I. </w:t>
      </w:r>
      <w:r>
        <w:rPr>
          <w:b/>
          <w:bCs/>
          <w:color w:val="000000"/>
        </w:rPr>
        <w:tab/>
        <w:t>P</w:t>
      </w:r>
      <w:r>
        <w:rPr>
          <w:b/>
          <w:bCs/>
        </w:rPr>
        <w:t>Ă</w:t>
      </w:r>
      <w:r>
        <w:rPr>
          <w:b/>
          <w:bCs/>
          <w:color w:val="000000"/>
        </w:rPr>
        <w:t>R</w:t>
      </w:r>
      <w:r>
        <w:rPr>
          <w:b/>
          <w:bCs/>
        </w:rPr>
        <w:t>Ț</w:t>
      </w:r>
      <w:r>
        <w:rPr>
          <w:b/>
          <w:bCs/>
          <w:color w:val="000000"/>
        </w:rPr>
        <w:t xml:space="preserve">ILE CONTRACTANTE </w:t>
      </w:r>
    </w:p>
    <w:p w14:paraId="2FB13C87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</w:pPr>
      <w:r>
        <w:rPr>
          <w:color w:val="000000"/>
        </w:rPr>
        <w:t>1.1.</w:t>
      </w:r>
      <w:r>
        <w:rPr>
          <w:color w:val="000000"/>
        </w:rPr>
        <w:tab/>
      </w:r>
      <w:r>
        <w:t>Societatea ………………………….………..……., cu adresa ……………………… …………………………………….……………………., CIF: ……..…………., Reg. com.: ………………………, cont bancar ……………..………………………..…………….. prin ……………………………………, în calitate de sponsor</w:t>
      </w:r>
    </w:p>
    <w:p w14:paraId="3D6BD80A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t>ș</w:t>
      </w:r>
      <w:r>
        <w:rPr>
          <w:color w:val="000000"/>
        </w:rPr>
        <w:t>i</w:t>
      </w:r>
    </w:p>
    <w:p w14:paraId="6D4BDF08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1.2. </w:t>
      </w:r>
      <w:r>
        <w:t>Asociația</w:t>
      </w:r>
      <w:r>
        <w:rPr>
          <w:color w:val="000000"/>
        </w:rPr>
        <w:t xml:space="preserve"> PUBLIC RECORD cu sediul social </w:t>
      </w:r>
      <w:r>
        <w:t>în</w:t>
      </w:r>
      <w:r>
        <w:rPr>
          <w:color w:val="000000"/>
        </w:rPr>
        <w:t xml:space="preserve"> Bucure</w:t>
      </w:r>
      <w:r>
        <w:t>ș</w:t>
      </w:r>
      <w:r>
        <w:rPr>
          <w:color w:val="000000"/>
        </w:rPr>
        <w:t>ti, Str Vasile Lascar, nr. 83, sc. 1, Et. 1, ap. 1, sector 2, cod fiscal 49013526, av</w:t>
      </w:r>
      <w:r>
        <w:t>â</w:t>
      </w:r>
      <w:r>
        <w:rPr>
          <w:color w:val="000000"/>
        </w:rPr>
        <w:t xml:space="preserve">nd contul RO42BREL0002004254900100, deschis la Libra Bank, </w:t>
      </w:r>
      <w:r>
        <w:t>reprezentată</w:t>
      </w:r>
      <w:r>
        <w:rPr>
          <w:color w:val="000000"/>
        </w:rPr>
        <w:t xml:space="preserve"> prin Ana Poenariu — </w:t>
      </w:r>
      <w:r>
        <w:t>președinte</w:t>
      </w:r>
      <w:r>
        <w:rPr>
          <w:color w:val="000000"/>
        </w:rPr>
        <w:t xml:space="preserve">, </w:t>
      </w:r>
      <w:r>
        <w:t>î</w:t>
      </w:r>
      <w:r>
        <w:rPr>
          <w:color w:val="000000"/>
        </w:rPr>
        <w:t xml:space="preserve">n calitate de </w:t>
      </w:r>
      <w:r>
        <w:rPr>
          <w:b/>
          <w:bCs/>
          <w:color w:val="000000"/>
        </w:rPr>
        <w:t>beneficiar</w:t>
      </w:r>
      <w:r>
        <w:rPr>
          <w:color w:val="000000"/>
        </w:rPr>
        <w:t>, pe de alt</w:t>
      </w:r>
      <w:r>
        <w:t>ă</w:t>
      </w:r>
      <w:r>
        <w:rPr>
          <w:color w:val="000000"/>
        </w:rPr>
        <w:t xml:space="preserve"> parte, au convenit sa </w:t>
      </w:r>
      <w:r>
        <w:t>încheie</w:t>
      </w:r>
      <w:r>
        <w:rPr>
          <w:color w:val="000000"/>
        </w:rPr>
        <w:t xml:space="preserve"> prezentul contract de sponsorizare, cu respectarea </w:t>
      </w:r>
      <w:r>
        <w:t>următoarelor</w:t>
      </w:r>
      <w:r>
        <w:rPr>
          <w:color w:val="000000"/>
        </w:rPr>
        <w:t xml:space="preserve"> clauze: </w:t>
      </w:r>
    </w:p>
    <w:p w14:paraId="12B82939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II. </w:t>
      </w:r>
      <w:r>
        <w:rPr>
          <w:b/>
          <w:bCs/>
          <w:color w:val="000000"/>
        </w:rPr>
        <w:tab/>
        <w:t xml:space="preserve">OBIECTUL CONTRACTULUI </w:t>
      </w:r>
    </w:p>
    <w:p w14:paraId="3E12382A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2.1 </w:t>
      </w:r>
      <w:r>
        <w:t>În</w:t>
      </w:r>
      <w:r>
        <w:rPr>
          <w:color w:val="000000"/>
        </w:rPr>
        <w:t xml:space="preserve"> scopul </w:t>
      </w:r>
      <w:r>
        <w:t>susținerii</w:t>
      </w:r>
      <w:r>
        <w:rPr>
          <w:color w:val="000000"/>
        </w:rPr>
        <w:t xml:space="preserve"> proiectelor jurnalistice</w:t>
      </w:r>
      <w:r>
        <w:t xml:space="preserve"> desfășurate de</w:t>
      </w:r>
      <w:r>
        <w:rPr>
          <w:color w:val="000000"/>
        </w:rPr>
        <w:t xml:space="preserve"> </w:t>
      </w:r>
      <w:r>
        <w:t>Asociația</w:t>
      </w:r>
      <w:r>
        <w:rPr>
          <w:color w:val="000000"/>
        </w:rPr>
        <w:t xml:space="preserve"> Public Record, sponsorul pune la </w:t>
      </w:r>
      <w:r>
        <w:t>dispoziția</w:t>
      </w:r>
      <w:r>
        <w:rPr>
          <w:color w:val="000000"/>
        </w:rPr>
        <w:t xml:space="preserve"> beneficiarului suma de (</w:t>
      </w:r>
      <w:r>
        <w:t>î</w:t>
      </w:r>
      <w:r>
        <w:rPr>
          <w:color w:val="000000"/>
        </w:rPr>
        <w:t xml:space="preserve">n cifre): </w:t>
      </w:r>
      <w:r>
        <w:t xml:space="preserve">……….. </w:t>
      </w:r>
      <w:r>
        <w:rPr>
          <w:color w:val="000000"/>
        </w:rPr>
        <w:t xml:space="preserve">lei. </w:t>
      </w:r>
    </w:p>
    <w:p w14:paraId="5C016F89" w14:textId="77777777" w:rsidR="00E359AF" w:rsidRDefault="00E359AF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</w:pPr>
    </w:p>
    <w:p w14:paraId="3E20B12A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III. </w:t>
      </w:r>
      <w:r>
        <w:rPr>
          <w:b/>
          <w:bCs/>
          <w:color w:val="000000"/>
        </w:rPr>
        <w:tab/>
        <w:t>OBLIGATIILE PARTILOR</w:t>
      </w:r>
    </w:p>
    <w:p w14:paraId="07395C4C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3.1. Suma care face obiectul </w:t>
      </w:r>
      <w:r>
        <w:t>sponsorizării</w:t>
      </w:r>
      <w:r>
        <w:rPr>
          <w:color w:val="000000"/>
        </w:rPr>
        <w:t xml:space="preserve"> se va </w:t>
      </w:r>
      <w:r>
        <w:t>plăti</w:t>
      </w:r>
      <w:r>
        <w:rPr>
          <w:color w:val="000000"/>
        </w:rPr>
        <w:t xml:space="preserve"> de </w:t>
      </w:r>
      <w:r>
        <w:t>către</w:t>
      </w:r>
      <w:r>
        <w:rPr>
          <w:color w:val="000000"/>
        </w:rPr>
        <w:t xml:space="preserve"> sponsor </w:t>
      </w:r>
      <w:r>
        <w:t>în</w:t>
      </w:r>
      <w:r>
        <w:rPr>
          <w:color w:val="000000"/>
        </w:rPr>
        <w:t xml:space="preserve"> contul beneficiarului: RO42BREL0002004254900100, deschis la Libra Bank, sucursala </w:t>
      </w:r>
      <w:r>
        <w:t>București</w:t>
      </w:r>
      <w:r>
        <w:rPr>
          <w:color w:val="000000"/>
        </w:rPr>
        <w:t>, p</w:t>
      </w:r>
      <w:r>
        <w:t>ână</w:t>
      </w:r>
      <w:r>
        <w:rPr>
          <w:color w:val="000000"/>
        </w:rPr>
        <w:t xml:space="preserve"> la 31.12.202</w:t>
      </w:r>
      <w:r>
        <w:t>5</w:t>
      </w:r>
      <w:r>
        <w:rPr>
          <w:color w:val="000000"/>
        </w:rPr>
        <w:t>.</w:t>
      </w:r>
    </w:p>
    <w:p w14:paraId="3E968063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3.2. Beneficiarul aduce la </w:t>
      </w:r>
      <w:r>
        <w:t>cunoștința</w:t>
      </w:r>
      <w:r>
        <w:rPr>
          <w:color w:val="000000"/>
        </w:rPr>
        <w:t xml:space="preserve"> publicului sponsorizarea prin promovarea numelui sponsorului </w:t>
      </w:r>
      <w:r>
        <w:t>și</w:t>
      </w:r>
      <w:r>
        <w:rPr>
          <w:color w:val="000000"/>
        </w:rPr>
        <w:t xml:space="preserve"> a valorii sponsorizate pe platforma </w:t>
      </w:r>
      <w:hyperlink r:id="rId7">
        <w:r>
          <w:rPr>
            <w:color w:val="000000"/>
            <w:u w:val="single"/>
          </w:rPr>
          <w:t>www.publicrecord.ro</w:t>
        </w:r>
      </w:hyperlink>
      <w:r>
        <w:rPr>
          <w:color w:val="000000"/>
        </w:rPr>
        <w:t>.</w:t>
      </w:r>
    </w:p>
    <w:p w14:paraId="2EC83952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3.3. Pentru toate </w:t>
      </w:r>
      <w:r>
        <w:t>acțiunile</w:t>
      </w:r>
      <w:r>
        <w:rPr>
          <w:color w:val="000000"/>
        </w:rPr>
        <w:t xml:space="preserve"> de comunicare, inclusiv aducerea la </w:t>
      </w:r>
      <w:r>
        <w:t>cunoștința</w:t>
      </w:r>
      <w:r>
        <w:rPr>
          <w:color w:val="000000"/>
        </w:rPr>
        <w:t xml:space="preserve"> publicului a actului de sponsorizare realizat, pe site-ul propriu sau alte mijloace de comunicare media, folosind numele proiectului </w:t>
      </w:r>
      <w:r>
        <w:t>și</w:t>
      </w:r>
      <w:r>
        <w:rPr>
          <w:color w:val="000000"/>
        </w:rPr>
        <w:t xml:space="preserve"> numele </w:t>
      </w:r>
      <w:r>
        <w:t>și</w:t>
      </w:r>
      <w:r>
        <w:rPr>
          <w:color w:val="000000"/>
        </w:rPr>
        <w:t xml:space="preserve"> datele de identificare ale Beneficiarului, Sponsorul se oblig</w:t>
      </w:r>
      <w:r>
        <w:t>ă</w:t>
      </w:r>
      <w:r>
        <w:rPr>
          <w:color w:val="000000"/>
        </w:rPr>
        <w:t xml:space="preserve"> </w:t>
      </w:r>
      <w:r>
        <w:t>să</w:t>
      </w:r>
      <w:r>
        <w:rPr>
          <w:color w:val="000000"/>
        </w:rPr>
        <w:t xml:space="preserve"> se consulte cu Beneficiarul pentru aprobarea </w:t>
      </w:r>
      <w:r>
        <w:t>în</w:t>
      </w:r>
      <w:r>
        <w:rPr>
          <w:color w:val="000000"/>
        </w:rPr>
        <w:t xml:space="preserve"> prealabil a mesajelor </w:t>
      </w:r>
      <w:r>
        <w:t>și</w:t>
      </w:r>
      <w:r>
        <w:rPr>
          <w:color w:val="000000"/>
        </w:rPr>
        <w:t xml:space="preserve"> </w:t>
      </w:r>
      <w:r>
        <w:t>materialelor</w:t>
      </w:r>
      <w:r>
        <w:rPr>
          <w:color w:val="000000"/>
        </w:rPr>
        <w:t xml:space="preserve"> de promovare, precum </w:t>
      </w:r>
      <w:r>
        <w:t>ș</w:t>
      </w:r>
      <w:r>
        <w:rPr>
          <w:color w:val="000000"/>
        </w:rPr>
        <w:t>i a canalelor de distribuire. De c</w:t>
      </w:r>
      <w:r>
        <w:t>â</w:t>
      </w:r>
      <w:r>
        <w:rPr>
          <w:color w:val="000000"/>
        </w:rPr>
        <w:t>te ori va aduce la cunoştinţa publicului sponsorizarea, Sponsorul nu va leza, direct sau indirect, activitatea sponsorizat</w:t>
      </w:r>
      <w:r>
        <w:t>ă</w:t>
      </w:r>
      <w:r>
        <w:rPr>
          <w:color w:val="000000"/>
        </w:rPr>
        <w:t>, bunele moravuri sau ordinea şi liniştea publică.</w:t>
      </w:r>
    </w:p>
    <w:p w14:paraId="524BD315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>3.4. Beneficiarul se oblig</w:t>
      </w:r>
      <w:r>
        <w:t>ă</w:t>
      </w:r>
      <w:r>
        <w:rPr>
          <w:color w:val="000000"/>
        </w:rPr>
        <w:t xml:space="preserve"> </w:t>
      </w:r>
      <w:r>
        <w:t>să</w:t>
      </w:r>
      <w:r>
        <w:rPr>
          <w:color w:val="000000"/>
        </w:rPr>
        <w:t xml:space="preserve"> foloseasc</w:t>
      </w:r>
      <w:r>
        <w:t>ă</w:t>
      </w:r>
      <w:r>
        <w:rPr>
          <w:color w:val="000000"/>
        </w:rPr>
        <w:t xml:space="preserve"> sumele acordate de </w:t>
      </w:r>
      <w:r>
        <w:t>către</w:t>
      </w:r>
      <w:r>
        <w:rPr>
          <w:color w:val="000000"/>
        </w:rPr>
        <w:t xml:space="preserve"> Sponsor în scopul pentru care au fost destinate </w:t>
      </w:r>
      <w:r>
        <w:t>și</w:t>
      </w:r>
      <w:r>
        <w:rPr>
          <w:color w:val="000000"/>
        </w:rPr>
        <w:t xml:space="preserve"> </w:t>
      </w:r>
      <w:r>
        <w:t>să</w:t>
      </w:r>
      <w:r>
        <w:rPr>
          <w:color w:val="000000"/>
        </w:rPr>
        <w:t xml:space="preserve"> </w:t>
      </w:r>
      <w:r>
        <w:t>țină</w:t>
      </w:r>
      <w:r>
        <w:rPr>
          <w:color w:val="000000"/>
        </w:rPr>
        <w:t xml:space="preserve"> la curent Sponsorul cu modul în care au fost utilizate fondurile primite, acesta având dreptul s</w:t>
      </w:r>
      <w:r>
        <w:t>ă</w:t>
      </w:r>
      <w:r>
        <w:rPr>
          <w:color w:val="000000"/>
        </w:rPr>
        <w:t xml:space="preserve"> verifice modul de utilizare a </w:t>
      </w:r>
      <w:r>
        <w:t>sponsorizării</w:t>
      </w:r>
      <w:r>
        <w:rPr>
          <w:color w:val="000000"/>
        </w:rPr>
        <w:t xml:space="preserve"> în realizarea obiectului contractului. </w:t>
      </w:r>
    </w:p>
    <w:p w14:paraId="41EDB3BB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>3.5. Sponsorul se oblig</w:t>
      </w:r>
      <w:r>
        <w:t>ă</w:t>
      </w:r>
      <w:r>
        <w:rPr>
          <w:color w:val="000000"/>
        </w:rPr>
        <w:t xml:space="preserve"> </w:t>
      </w:r>
      <w:r>
        <w:t>să</w:t>
      </w:r>
      <w:r>
        <w:rPr>
          <w:color w:val="000000"/>
        </w:rPr>
        <w:t xml:space="preserve"> nu </w:t>
      </w:r>
      <w:r>
        <w:t>urmărească</w:t>
      </w:r>
      <w:r>
        <w:rPr>
          <w:color w:val="000000"/>
        </w:rPr>
        <w:t xml:space="preserve">, direct sau indirect, </w:t>
      </w:r>
      <w:r>
        <w:t>influențarea activității</w:t>
      </w:r>
      <w:r>
        <w:rPr>
          <w:color w:val="000000"/>
        </w:rPr>
        <w:t xml:space="preserve"> beneficiarului.</w:t>
      </w:r>
    </w:p>
    <w:p w14:paraId="5714E460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3.6. Sponsorul/beneficiarul este obligat </w:t>
      </w:r>
      <w:r>
        <w:t>să</w:t>
      </w:r>
      <w:r>
        <w:rPr>
          <w:color w:val="000000"/>
        </w:rPr>
        <w:t xml:space="preserve"> </w:t>
      </w:r>
      <w:r>
        <w:t>aducă</w:t>
      </w:r>
      <w:r>
        <w:rPr>
          <w:color w:val="000000"/>
        </w:rPr>
        <w:t xml:space="preserve"> la </w:t>
      </w:r>
      <w:r>
        <w:t>cunoștința</w:t>
      </w:r>
      <w:r>
        <w:rPr>
          <w:color w:val="000000"/>
        </w:rPr>
        <w:t xml:space="preserve"> publicului sponsorizarea </w:t>
      </w:r>
      <w:r>
        <w:t>într-un</w:t>
      </w:r>
      <w:r>
        <w:rPr>
          <w:color w:val="000000"/>
        </w:rPr>
        <w:t xml:space="preserve"> mod care </w:t>
      </w:r>
      <w:r>
        <w:t>să</w:t>
      </w:r>
      <w:r>
        <w:rPr>
          <w:color w:val="000000"/>
        </w:rPr>
        <w:t xml:space="preserve"> nu lezeze direct sau indirect activitatea </w:t>
      </w:r>
      <w:r>
        <w:t>sponsorizată</w:t>
      </w:r>
      <w:r>
        <w:rPr>
          <w:color w:val="000000"/>
        </w:rPr>
        <w:t xml:space="preserve">, bunele moravuri sau ordinea </w:t>
      </w:r>
      <w:r>
        <w:t>și</w:t>
      </w:r>
      <w:r>
        <w:rPr>
          <w:color w:val="000000"/>
        </w:rPr>
        <w:t xml:space="preserve"> lini</w:t>
      </w:r>
      <w:r>
        <w:t>șt</w:t>
      </w:r>
      <w:r>
        <w:rPr>
          <w:color w:val="000000"/>
        </w:rPr>
        <w:t>ea public</w:t>
      </w:r>
      <w:r>
        <w:t>ă</w:t>
      </w:r>
      <w:r>
        <w:rPr>
          <w:color w:val="000000"/>
        </w:rPr>
        <w:t xml:space="preserve">. </w:t>
      </w:r>
    </w:p>
    <w:p w14:paraId="578A0FBD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>3.7. Beneficiarul va prezenta sponsorului un raport de activitate</w:t>
      </w:r>
      <w:r>
        <w:t xml:space="preserve"> </w:t>
      </w:r>
      <w:r>
        <w:rPr>
          <w:color w:val="000000"/>
        </w:rPr>
        <w:t xml:space="preserve">la </w:t>
      </w:r>
      <w:r>
        <w:t>sfârșitul</w:t>
      </w:r>
      <w:r>
        <w:rPr>
          <w:color w:val="000000"/>
        </w:rPr>
        <w:t xml:space="preserve"> proiectului. </w:t>
      </w:r>
    </w:p>
    <w:p w14:paraId="668AAFD5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IV. </w:t>
      </w:r>
      <w:r>
        <w:rPr>
          <w:b/>
          <w:bCs/>
          <w:color w:val="000000"/>
        </w:rPr>
        <w:tab/>
        <w:t xml:space="preserve">DURATA CONTRACTULUI </w:t>
      </w:r>
    </w:p>
    <w:p w14:paraId="718866FA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>4.1. Prezentul contract de sponsorizare intr</w:t>
      </w:r>
      <w:r>
        <w:t>ă</w:t>
      </w:r>
      <w:r>
        <w:rPr>
          <w:color w:val="000000"/>
        </w:rPr>
        <w:t xml:space="preserve"> </w:t>
      </w:r>
      <w:r>
        <w:t>în</w:t>
      </w:r>
      <w:r>
        <w:rPr>
          <w:color w:val="000000"/>
        </w:rPr>
        <w:t xml:space="preserve"> vigoare la data </w:t>
      </w:r>
      <w:r>
        <w:t>semnării</w:t>
      </w:r>
      <w:r>
        <w:rPr>
          <w:color w:val="000000"/>
        </w:rPr>
        <w:t xml:space="preserve"> lui </w:t>
      </w:r>
      <w:r>
        <w:t>și</w:t>
      </w:r>
      <w:r>
        <w:rPr>
          <w:color w:val="000000"/>
        </w:rPr>
        <w:t xml:space="preserve"> este valabil p</w:t>
      </w:r>
      <w:r>
        <w:t>â</w:t>
      </w:r>
      <w:r>
        <w:rPr>
          <w:color w:val="000000"/>
        </w:rPr>
        <w:t>n</w:t>
      </w:r>
      <w:r>
        <w:t>ă</w:t>
      </w:r>
      <w:r>
        <w:rPr>
          <w:color w:val="000000"/>
        </w:rPr>
        <w:t xml:space="preserve"> la data finaliz</w:t>
      </w:r>
      <w:r>
        <w:t>ă</w:t>
      </w:r>
      <w:r>
        <w:rPr>
          <w:color w:val="000000"/>
        </w:rPr>
        <w:t xml:space="preserve">rii proiectului. </w:t>
      </w:r>
    </w:p>
    <w:p w14:paraId="18E3748B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V. </w:t>
      </w:r>
      <w:r>
        <w:rPr>
          <w:b/>
          <w:bCs/>
          <w:color w:val="000000"/>
        </w:rPr>
        <w:tab/>
      </w:r>
      <w:r>
        <w:rPr>
          <w:b/>
          <w:bCs/>
        </w:rPr>
        <w:t>ÎNCETAREA</w:t>
      </w:r>
      <w:r>
        <w:rPr>
          <w:b/>
          <w:bCs/>
          <w:color w:val="000000"/>
        </w:rPr>
        <w:t xml:space="preserve"> CONTRACTULUI </w:t>
      </w:r>
    </w:p>
    <w:p w14:paraId="68FAA560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5.1. Prezentul contract </w:t>
      </w:r>
      <w:r>
        <w:t>încetează</w:t>
      </w:r>
      <w:r>
        <w:rPr>
          <w:color w:val="000000"/>
        </w:rPr>
        <w:t xml:space="preserve"> de plin drept, f</w:t>
      </w:r>
      <w:r>
        <w:t>ă</w:t>
      </w:r>
      <w:r>
        <w:rPr>
          <w:color w:val="000000"/>
        </w:rPr>
        <w:t>r</w:t>
      </w:r>
      <w:r>
        <w:t>ă</w:t>
      </w:r>
      <w:r>
        <w:rPr>
          <w:color w:val="000000"/>
        </w:rPr>
        <w:t xml:space="preserve"> a mai fi necesar</w:t>
      </w:r>
      <w:r>
        <w:t>ă</w:t>
      </w:r>
      <w:r>
        <w:rPr>
          <w:color w:val="000000"/>
        </w:rPr>
        <w:t xml:space="preserve"> </w:t>
      </w:r>
      <w:r>
        <w:t>intervenția</w:t>
      </w:r>
      <w:r>
        <w:rPr>
          <w:color w:val="000000"/>
        </w:rPr>
        <w:t xml:space="preserve"> unui tribunal arbitral sau a </w:t>
      </w:r>
      <w:r>
        <w:t>instanței</w:t>
      </w:r>
      <w:r>
        <w:rPr>
          <w:color w:val="000000"/>
        </w:rPr>
        <w:t xml:space="preserve"> </w:t>
      </w:r>
      <w:r>
        <w:t>judecătorești</w:t>
      </w:r>
      <w:r>
        <w:rPr>
          <w:color w:val="000000"/>
        </w:rPr>
        <w:t xml:space="preserve">, </w:t>
      </w:r>
      <w:r>
        <w:t>în</w:t>
      </w:r>
      <w:r>
        <w:rPr>
          <w:color w:val="000000"/>
        </w:rPr>
        <w:t xml:space="preserve"> cazul </w:t>
      </w:r>
      <w:r>
        <w:t>în</w:t>
      </w:r>
      <w:r>
        <w:rPr>
          <w:color w:val="000000"/>
        </w:rPr>
        <w:t xml:space="preserve"> care una dintre </w:t>
      </w:r>
      <w:r>
        <w:t>părți</w:t>
      </w:r>
      <w:r>
        <w:rPr>
          <w:color w:val="000000"/>
        </w:rPr>
        <w:t>:</w:t>
      </w:r>
    </w:p>
    <w:p w14:paraId="72A74C82" w14:textId="77777777" w:rsidR="00E359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</w:pPr>
      <w:r>
        <w:t>nu își</w:t>
      </w:r>
      <w:r>
        <w:rPr>
          <w:color w:val="000000"/>
        </w:rPr>
        <w:t xml:space="preserve"> execut</w:t>
      </w:r>
      <w:r>
        <w:t>ă</w:t>
      </w:r>
      <w:r>
        <w:rPr>
          <w:color w:val="000000"/>
        </w:rPr>
        <w:t xml:space="preserve"> una dintre </w:t>
      </w:r>
      <w:r>
        <w:t>obligațiile</w:t>
      </w:r>
      <w:r>
        <w:rPr>
          <w:color w:val="000000"/>
        </w:rPr>
        <w:t xml:space="preserve"> </w:t>
      </w:r>
      <w:r>
        <w:t>esențiale</w:t>
      </w:r>
      <w:r>
        <w:rPr>
          <w:color w:val="000000"/>
        </w:rPr>
        <w:t xml:space="preserve"> enumerate la pct. III, din prezentul contract;</w:t>
      </w:r>
    </w:p>
    <w:p w14:paraId="172F0201" w14:textId="77777777" w:rsidR="00E359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</w:pPr>
      <w:r>
        <w:rPr>
          <w:color w:val="000000"/>
        </w:rPr>
        <w:t>este declarat</w:t>
      </w:r>
      <w:r>
        <w:t>ă</w:t>
      </w:r>
      <w:r>
        <w:rPr>
          <w:color w:val="000000"/>
        </w:rPr>
        <w:t xml:space="preserve"> </w:t>
      </w:r>
      <w:r>
        <w:t>în</w:t>
      </w:r>
      <w:r>
        <w:rPr>
          <w:color w:val="000000"/>
        </w:rPr>
        <w:t xml:space="preserve"> stare de incapacitate de </w:t>
      </w:r>
      <w:r>
        <w:t>plată</w:t>
      </w:r>
      <w:r>
        <w:rPr>
          <w:color w:val="000000"/>
        </w:rPr>
        <w:t xml:space="preserve"> sau a fost </w:t>
      </w:r>
      <w:r>
        <w:t>declanșată</w:t>
      </w:r>
      <w:r>
        <w:rPr>
          <w:color w:val="000000"/>
        </w:rPr>
        <w:t xml:space="preserve"> procedura de lichidare (faliment) </w:t>
      </w:r>
      <w:r>
        <w:t>înainte</w:t>
      </w:r>
      <w:r>
        <w:rPr>
          <w:color w:val="000000"/>
        </w:rPr>
        <w:t xml:space="preserve"> de </w:t>
      </w:r>
      <w:r>
        <w:t>începerea</w:t>
      </w:r>
      <w:r>
        <w:rPr>
          <w:color w:val="000000"/>
        </w:rPr>
        <w:t xml:space="preserve"> execut</w:t>
      </w:r>
      <w:r>
        <w:t>ă</w:t>
      </w:r>
      <w:r>
        <w:rPr>
          <w:color w:val="000000"/>
        </w:rPr>
        <w:t>rii prezentului contract;</w:t>
      </w:r>
    </w:p>
    <w:p w14:paraId="016C8DB3" w14:textId="77777777" w:rsidR="00E359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</w:pPr>
      <w:r>
        <w:rPr>
          <w:color w:val="000000"/>
        </w:rPr>
        <w:lastRenderedPageBreak/>
        <w:t>cesioneaz</w:t>
      </w:r>
      <w:r>
        <w:t>ă</w:t>
      </w:r>
      <w:r>
        <w:rPr>
          <w:color w:val="000000"/>
        </w:rPr>
        <w:t xml:space="preserve"> drepturile </w:t>
      </w:r>
      <w:r>
        <w:t>și</w:t>
      </w:r>
      <w:r>
        <w:rPr>
          <w:color w:val="000000"/>
        </w:rPr>
        <w:t xml:space="preserve"> </w:t>
      </w:r>
      <w:r>
        <w:t>obligațiile</w:t>
      </w:r>
      <w:r>
        <w:rPr>
          <w:color w:val="000000"/>
        </w:rPr>
        <w:t xml:space="preserve"> sale </w:t>
      </w:r>
      <w:r>
        <w:t>prevăzute</w:t>
      </w:r>
      <w:r>
        <w:rPr>
          <w:color w:val="000000"/>
        </w:rPr>
        <w:t xml:space="preserve"> de prezentul contract </w:t>
      </w:r>
      <w:r>
        <w:t>fără</w:t>
      </w:r>
      <w:r>
        <w:rPr>
          <w:color w:val="000000"/>
        </w:rPr>
        <w:t xml:space="preserve"> acordul celeilalte </w:t>
      </w:r>
      <w:r>
        <w:t>părți</w:t>
      </w:r>
      <w:r>
        <w:rPr>
          <w:color w:val="000000"/>
        </w:rPr>
        <w:t>;</w:t>
      </w:r>
    </w:p>
    <w:p w14:paraId="3C84BB62" w14:textId="77777777" w:rsidR="00E359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</w:pPr>
      <w:r>
        <w:t>își</w:t>
      </w:r>
      <w:r>
        <w:rPr>
          <w:color w:val="000000"/>
        </w:rPr>
        <w:t xml:space="preserve"> </w:t>
      </w:r>
      <w:r>
        <w:t>încalcă</w:t>
      </w:r>
      <w:r>
        <w:rPr>
          <w:color w:val="000000"/>
        </w:rPr>
        <w:t xml:space="preserve"> vreuna dintre obliga</w:t>
      </w:r>
      <w:r>
        <w:t>ț</w:t>
      </w:r>
      <w:r>
        <w:rPr>
          <w:color w:val="000000"/>
        </w:rPr>
        <w:t xml:space="preserve">iile sale, </w:t>
      </w:r>
      <w:r>
        <w:t>după</w:t>
      </w:r>
      <w:r>
        <w:rPr>
          <w:color w:val="000000"/>
        </w:rPr>
        <w:t xml:space="preserve"> ce a fost avertizat</w:t>
      </w:r>
      <w:r>
        <w:t>ă</w:t>
      </w:r>
      <w:r>
        <w:rPr>
          <w:color w:val="000000"/>
        </w:rPr>
        <w:t>, printr-o notificare scris</w:t>
      </w:r>
      <w:r>
        <w:t>ă</w:t>
      </w:r>
      <w:r>
        <w:rPr>
          <w:color w:val="000000"/>
        </w:rPr>
        <w:t>, de c</w:t>
      </w:r>
      <w:r>
        <w:t>ă</w:t>
      </w:r>
      <w:r>
        <w:rPr>
          <w:color w:val="000000"/>
        </w:rPr>
        <w:t>tre cealalt</w:t>
      </w:r>
      <w:r>
        <w:t>ă</w:t>
      </w:r>
      <w:r>
        <w:rPr>
          <w:color w:val="000000"/>
        </w:rPr>
        <w:t xml:space="preserve"> parte, c</w:t>
      </w:r>
      <w:r>
        <w:t>ă</w:t>
      </w:r>
      <w:r>
        <w:rPr>
          <w:color w:val="000000"/>
        </w:rPr>
        <w:t xml:space="preserve"> o </w:t>
      </w:r>
      <w:r>
        <w:t>nouă</w:t>
      </w:r>
      <w:r>
        <w:rPr>
          <w:color w:val="000000"/>
        </w:rPr>
        <w:t xml:space="preserve"> nerespectare a acestora va duce la rezolu</w:t>
      </w:r>
      <w:r>
        <w:t>ți</w:t>
      </w:r>
      <w:r>
        <w:rPr>
          <w:color w:val="000000"/>
        </w:rPr>
        <w:t>unea/rezilierea prezentului contract.</w:t>
      </w:r>
    </w:p>
    <w:p w14:paraId="4B1570A6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>5.2. Rezilierea prezentului contract nu va avea niciun efect asupra obliga</w:t>
      </w:r>
      <w:r>
        <w:t>ți</w:t>
      </w:r>
      <w:r>
        <w:rPr>
          <w:color w:val="000000"/>
        </w:rPr>
        <w:t xml:space="preserve">ilor deja scadente </w:t>
      </w:r>
      <w:r>
        <w:t>între</w:t>
      </w:r>
      <w:r>
        <w:rPr>
          <w:color w:val="000000"/>
        </w:rPr>
        <w:t xml:space="preserve"> </w:t>
      </w:r>
      <w:r>
        <w:t>părțile</w:t>
      </w:r>
      <w:r>
        <w:rPr>
          <w:color w:val="000000"/>
        </w:rPr>
        <w:t xml:space="preserve"> contractante. </w:t>
      </w:r>
    </w:p>
    <w:p w14:paraId="108F71A4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VI. </w:t>
      </w:r>
      <w:r>
        <w:rPr>
          <w:b/>
          <w:bCs/>
          <w:color w:val="000000"/>
        </w:rPr>
        <w:tab/>
        <w:t>FOR</w:t>
      </w:r>
      <w:r>
        <w:rPr>
          <w:b/>
          <w:bCs/>
        </w:rPr>
        <w:t>Ț</w:t>
      </w:r>
      <w:r>
        <w:rPr>
          <w:b/>
          <w:bCs/>
          <w:color w:val="000000"/>
        </w:rPr>
        <w:t>A MAJOR</w:t>
      </w:r>
      <w:r>
        <w:rPr>
          <w:b/>
          <w:bCs/>
        </w:rPr>
        <w:t>Ă</w:t>
      </w:r>
      <w:r>
        <w:rPr>
          <w:b/>
          <w:bCs/>
          <w:color w:val="000000"/>
        </w:rPr>
        <w:t xml:space="preserve"> </w:t>
      </w:r>
    </w:p>
    <w:p w14:paraId="6A07522E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6.1. Niciuna dintre </w:t>
      </w:r>
      <w:r>
        <w:t>părțile</w:t>
      </w:r>
      <w:r>
        <w:rPr>
          <w:color w:val="000000"/>
        </w:rPr>
        <w:t xml:space="preserve"> contractante nu </w:t>
      </w:r>
      <w:r>
        <w:t>răspunde</w:t>
      </w:r>
      <w:r>
        <w:rPr>
          <w:color w:val="000000"/>
        </w:rPr>
        <w:t xml:space="preserve"> de neexecutarea la termen sau/</w:t>
      </w:r>
      <w:r>
        <w:t>și</w:t>
      </w:r>
      <w:r>
        <w:rPr>
          <w:color w:val="000000"/>
        </w:rPr>
        <w:t xml:space="preserve"> de executarea </w:t>
      </w:r>
      <w:r>
        <w:t>în</w:t>
      </w:r>
      <w:r>
        <w:rPr>
          <w:color w:val="000000"/>
        </w:rPr>
        <w:t xml:space="preserve"> mod necorespunz</w:t>
      </w:r>
      <w:r>
        <w:t>ă</w:t>
      </w:r>
      <w:r>
        <w:rPr>
          <w:color w:val="000000"/>
        </w:rPr>
        <w:t xml:space="preserve">tor - total sau </w:t>
      </w:r>
      <w:r>
        <w:t>parțial</w:t>
      </w:r>
      <w:r>
        <w:rPr>
          <w:color w:val="000000"/>
        </w:rPr>
        <w:t xml:space="preserve"> - a </w:t>
      </w:r>
      <w:r>
        <w:t>oricărei</w:t>
      </w:r>
      <w:r>
        <w:rPr>
          <w:color w:val="000000"/>
        </w:rPr>
        <w:t xml:space="preserve"> </w:t>
      </w:r>
      <w:r>
        <w:t>obligații</w:t>
      </w:r>
      <w:r>
        <w:rPr>
          <w:color w:val="000000"/>
        </w:rPr>
        <w:t xml:space="preserve"> care </w:t>
      </w:r>
      <w:r>
        <w:t>îi</w:t>
      </w:r>
      <w:r>
        <w:rPr>
          <w:color w:val="000000"/>
        </w:rPr>
        <w:t xml:space="preserve"> revine </w:t>
      </w:r>
      <w:r>
        <w:t>în</w:t>
      </w:r>
      <w:r>
        <w:rPr>
          <w:color w:val="000000"/>
        </w:rPr>
        <w:t xml:space="preserve"> baza prezentului contract, </w:t>
      </w:r>
      <w:r>
        <w:t>dacă</w:t>
      </w:r>
      <w:r>
        <w:rPr>
          <w:color w:val="000000"/>
        </w:rPr>
        <w:t xml:space="preserve"> neexecutarea sau executarea </w:t>
      </w:r>
      <w:r>
        <w:t>necorespunzătoare</w:t>
      </w:r>
      <w:r>
        <w:rPr>
          <w:color w:val="000000"/>
        </w:rPr>
        <w:t xml:space="preserve"> a </w:t>
      </w:r>
      <w:r>
        <w:t>obligației</w:t>
      </w:r>
      <w:r>
        <w:rPr>
          <w:color w:val="000000"/>
        </w:rPr>
        <w:t xml:space="preserve"> respective a fost </w:t>
      </w:r>
      <w:r>
        <w:t>cauzată</w:t>
      </w:r>
      <w:r>
        <w:rPr>
          <w:color w:val="000000"/>
        </w:rPr>
        <w:t xml:space="preserve"> de for</w:t>
      </w:r>
      <w:r>
        <w:t xml:space="preserve">ța </w:t>
      </w:r>
      <w:r>
        <w:rPr>
          <w:color w:val="000000"/>
        </w:rPr>
        <w:t>major</w:t>
      </w:r>
      <w:r>
        <w:t>ă</w:t>
      </w:r>
      <w:r>
        <w:rPr>
          <w:color w:val="000000"/>
        </w:rPr>
        <w:t xml:space="preserve">, </w:t>
      </w:r>
      <w:r>
        <w:t>așa</w:t>
      </w:r>
      <w:r>
        <w:rPr>
          <w:color w:val="000000"/>
        </w:rPr>
        <w:t xml:space="preserve"> cum este definit</w:t>
      </w:r>
      <w:r>
        <w:t>ă</w:t>
      </w:r>
      <w:r>
        <w:rPr>
          <w:color w:val="000000"/>
        </w:rPr>
        <w:t xml:space="preserve"> de lege. </w:t>
      </w:r>
    </w:p>
    <w:p w14:paraId="35E891FE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>6.2. Partea care invoc</w:t>
      </w:r>
      <w:r>
        <w:t>ă</w:t>
      </w:r>
      <w:r>
        <w:rPr>
          <w:color w:val="000000"/>
        </w:rPr>
        <w:t xml:space="preserve"> </w:t>
      </w:r>
      <w:r>
        <w:t>forța</w:t>
      </w:r>
      <w:r>
        <w:rPr>
          <w:color w:val="000000"/>
        </w:rPr>
        <w:t xml:space="preserve"> </w:t>
      </w:r>
      <w:r>
        <w:t>majoră</w:t>
      </w:r>
      <w:r>
        <w:rPr>
          <w:color w:val="000000"/>
        </w:rPr>
        <w:t xml:space="preserve"> este </w:t>
      </w:r>
      <w:r>
        <w:t>obligată</w:t>
      </w:r>
      <w:r>
        <w:rPr>
          <w:color w:val="000000"/>
        </w:rPr>
        <w:t xml:space="preserve"> </w:t>
      </w:r>
      <w:r>
        <w:t>să</w:t>
      </w:r>
      <w:r>
        <w:rPr>
          <w:color w:val="000000"/>
        </w:rPr>
        <w:t xml:space="preserve"> notifice celeilalte p</w:t>
      </w:r>
      <w:r>
        <w:t>ă</w:t>
      </w:r>
      <w:r>
        <w:rPr>
          <w:color w:val="000000"/>
        </w:rPr>
        <w:t>r</w:t>
      </w:r>
      <w:r>
        <w:t>ț</w:t>
      </w:r>
      <w:r>
        <w:rPr>
          <w:color w:val="000000"/>
        </w:rPr>
        <w:t xml:space="preserve">i, </w:t>
      </w:r>
      <w:r>
        <w:t>în</w:t>
      </w:r>
      <w:r>
        <w:rPr>
          <w:color w:val="000000"/>
        </w:rPr>
        <w:t xml:space="preserve"> termen de 3 zile producerea evenimentului </w:t>
      </w:r>
      <w:r>
        <w:t>și</w:t>
      </w:r>
      <w:r>
        <w:rPr>
          <w:color w:val="000000"/>
        </w:rPr>
        <w:t xml:space="preserve"> </w:t>
      </w:r>
      <w:r>
        <w:t>să</w:t>
      </w:r>
      <w:r>
        <w:rPr>
          <w:color w:val="000000"/>
        </w:rPr>
        <w:t xml:space="preserve"> ia toate </w:t>
      </w:r>
      <w:r>
        <w:t>măsurile</w:t>
      </w:r>
      <w:r>
        <w:rPr>
          <w:color w:val="000000"/>
        </w:rPr>
        <w:t xml:space="preserve"> posibile </w:t>
      </w:r>
      <w:r>
        <w:t>în</w:t>
      </w:r>
      <w:r>
        <w:rPr>
          <w:color w:val="000000"/>
        </w:rPr>
        <w:t xml:space="preserve"> vederea limit</w:t>
      </w:r>
      <w:r>
        <w:t>ă</w:t>
      </w:r>
      <w:r>
        <w:rPr>
          <w:color w:val="000000"/>
        </w:rPr>
        <w:t xml:space="preserve">rii </w:t>
      </w:r>
      <w:r>
        <w:t>consecințelor</w:t>
      </w:r>
      <w:r>
        <w:rPr>
          <w:color w:val="000000"/>
        </w:rPr>
        <w:t xml:space="preserve"> lui.</w:t>
      </w:r>
    </w:p>
    <w:p w14:paraId="36358A9A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6.3. </w:t>
      </w:r>
      <w:r>
        <w:t>Dacă</w:t>
      </w:r>
      <w:r>
        <w:rPr>
          <w:color w:val="000000"/>
        </w:rPr>
        <w:t xml:space="preserve"> </w:t>
      </w:r>
      <w:r>
        <w:t>în</w:t>
      </w:r>
      <w:r>
        <w:rPr>
          <w:color w:val="000000"/>
        </w:rPr>
        <w:t xml:space="preserve"> termen de 3 zile de la producere, evenimentul respectiv nu </w:t>
      </w:r>
      <w:r>
        <w:t>încetează</w:t>
      </w:r>
      <w:r>
        <w:rPr>
          <w:color w:val="000000"/>
        </w:rPr>
        <w:t xml:space="preserve">, </w:t>
      </w:r>
      <w:r>
        <w:t>părțile</w:t>
      </w:r>
      <w:r>
        <w:rPr>
          <w:color w:val="000000"/>
        </w:rPr>
        <w:t xml:space="preserve"> au dreptul </w:t>
      </w:r>
      <w:r>
        <w:t>să-și</w:t>
      </w:r>
      <w:r>
        <w:rPr>
          <w:color w:val="000000"/>
        </w:rPr>
        <w:t xml:space="preserve"> notifice </w:t>
      </w:r>
      <w:r>
        <w:t>încetarea</w:t>
      </w:r>
      <w:r>
        <w:rPr>
          <w:color w:val="000000"/>
        </w:rPr>
        <w:t xml:space="preserve"> de plin drept a prezentului contract </w:t>
      </w:r>
      <w:r>
        <w:t>fără</w:t>
      </w:r>
      <w:r>
        <w:rPr>
          <w:color w:val="000000"/>
        </w:rPr>
        <w:t xml:space="preserve"> ca vreuna dintre ele sa pretind</w:t>
      </w:r>
      <w:r>
        <w:t>ă</w:t>
      </w:r>
      <w:r>
        <w:rPr>
          <w:color w:val="000000"/>
        </w:rPr>
        <w:t xml:space="preserve"> daune - interese. </w:t>
      </w:r>
    </w:p>
    <w:p w14:paraId="3F12FACE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VII. </w:t>
      </w:r>
      <w:r>
        <w:rPr>
          <w:b/>
          <w:bCs/>
          <w:color w:val="000000"/>
        </w:rPr>
        <w:tab/>
        <w:t xml:space="preserve">LITIGII </w:t>
      </w:r>
    </w:p>
    <w:p w14:paraId="562C87E7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7.1. </w:t>
      </w:r>
      <w:r>
        <w:t>Părțile</w:t>
      </w:r>
      <w:r>
        <w:rPr>
          <w:color w:val="000000"/>
        </w:rPr>
        <w:t xml:space="preserve"> au convenit ca toate </w:t>
      </w:r>
      <w:r>
        <w:t>neînțelegerile</w:t>
      </w:r>
      <w:r>
        <w:rPr>
          <w:color w:val="000000"/>
        </w:rPr>
        <w:t xml:space="preserve"> privind validitatea prezentului contract sau rezultate din interpretarea, executarea sau </w:t>
      </w:r>
      <w:r>
        <w:t>încetarea</w:t>
      </w:r>
      <w:r>
        <w:rPr>
          <w:color w:val="000000"/>
        </w:rPr>
        <w:t xml:space="preserve"> acestuia s</w:t>
      </w:r>
      <w:r>
        <w:t>ă</w:t>
      </w:r>
      <w:r>
        <w:rPr>
          <w:color w:val="000000"/>
        </w:rPr>
        <w:t xml:space="preserve"> fie rezolvate pe cale amiabil</w:t>
      </w:r>
      <w:r>
        <w:t>ă</w:t>
      </w:r>
      <w:r>
        <w:rPr>
          <w:color w:val="000000"/>
        </w:rPr>
        <w:t xml:space="preserve"> de </w:t>
      </w:r>
      <w:r>
        <w:t>reprezentanții</w:t>
      </w:r>
      <w:r>
        <w:rPr>
          <w:color w:val="000000"/>
        </w:rPr>
        <w:t xml:space="preserve"> lor. </w:t>
      </w:r>
    </w:p>
    <w:p w14:paraId="0566854F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7.2. </w:t>
      </w:r>
      <w:r>
        <w:t>În</w:t>
      </w:r>
      <w:r>
        <w:rPr>
          <w:color w:val="000000"/>
        </w:rPr>
        <w:t xml:space="preserve"> cazul </w:t>
      </w:r>
      <w:r>
        <w:t>în</w:t>
      </w:r>
      <w:r>
        <w:rPr>
          <w:color w:val="000000"/>
        </w:rPr>
        <w:t xml:space="preserve"> care nu este posibil</w:t>
      </w:r>
      <w:r>
        <w:t>ă</w:t>
      </w:r>
      <w:r>
        <w:rPr>
          <w:color w:val="000000"/>
        </w:rPr>
        <w:t xml:space="preserve"> rezolvarea litigiilor pe cale amiabil</w:t>
      </w:r>
      <w:r>
        <w:t>ă</w:t>
      </w:r>
      <w:r>
        <w:rPr>
          <w:color w:val="000000"/>
        </w:rPr>
        <w:t xml:space="preserve">, </w:t>
      </w:r>
      <w:r>
        <w:t>părțile</w:t>
      </w:r>
      <w:r>
        <w:rPr>
          <w:color w:val="000000"/>
        </w:rPr>
        <w:t xml:space="preserve"> se vor adresa </w:t>
      </w:r>
      <w:r>
        <w:t>instanțelor</w:t>
      </w:r>
      <w:r>
        <w:rPr>
          <w:color w:val="000000"/>
        </w:rPr>
        <w:t xml:space="preserve"> </w:t>
      </w:r>
      <w:r>
        <w:t>judecătorești</w:t>
      </w:r>
      <w:r>
        <w:rPr>
          <w:color w:val="000000"/>
        </w:rPr>
        <w:t xml:space="preserve"> competente. </w:t>
      </w:r>
    </w:p>
    <w:p w14:paraId="4914D9C0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VIII. </w:t>
      </w:r>
      <w:r>
        <w:rPr>
          <w:b/>
          <w:bCs/>
          <w:color w:val="000000"/>
        </w:rPr>
        <w:tab/>
        <w:t xml:space="preserve">CLAUZE FINALE </w:t>
      </w:r>
    </w:p>
    <w:p w14:paraId="3FF2817A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8.1. Modificarea prezentului contract se face numai prin act </w:t>
      </w:r>
      <w:r>
        <w:t>adițional</w:t>
      </w:r>
      <w:r>
        <w:rPr>
          <w:color w:val="000000"/>
        </w:rPr>
        <w:t xml:space="preserve"> </w:t>
      </w:r>
      <w:r>
        <w:t>încheiat</w:t>
      </w:r>
      <w:r>
        <w:rPr>
          <w:color w:val="000000"/>
        </w:rPr>
        <w:t xml:space="preserve"> </w:t>
      </w:r>
      <w:r>
        <w:t>între</w:t>
      </w:r>
      <w:r>
        <w:rPr>
          <w:color w:val="000000"/>
        </w:rPr>
        <w:t xml:space="preserve"> </w:t>
      </w:r>
      <w:r>
        <w:t>părțile</w:t>
      </w:r>
      <w:r>
        <w:rPr>
          <w:color w:val="000000"/>
        </w:rPr>
        <w:t xml:space="preserve"> contractante. </w:t>
      </w:r>
    </w:p>
    <w:p w14:paraId="555E0048" w14:textId="77777777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>8.2. Prezentul contract reprezint</w:t>
      </w:r>
      <w:r>
        <w:t>ă</w:t>
      </w:r>
      <w:r>
        <w:rPr>
          <w:color w:val="000000"/>
        </w:rPr>
        <w:t xml:space="preserve"> </w:t>
      </w:r>
      <w:r>
        <w:t>voința</w:t>
      </w:r>
      <w:r>
        <w:rPr>
          <w:color w:val="000000"/>
        </w:rPr>
        <w:t xml:space="preserve"> </w:t>
      </w:r>
      <w:r>
        <w:t>părților</w:t>
      </w:r>
      <w:r>
        <w:rPr>
          <w:color w:val="000000"/>
        </w:rPr>
        <w:t xml:space="preserve"> </w:t>
      </w:r>
      <w:r>
        <w:t>și</w:t>
      </w:r>
      <w:r>
        <w:rPr>
          <w:color w:val="000000"/>
        </w:rPr>
        <w:t xml:space="preserve"> </w:t>
      </w:r>
      <w:r>
        <w:t>înlătură</w:t>
      </w:r>
      <w:r>
        <w:rPr>
          <w:color w:val="000000"/>
        </w:rPr>
        <w:t xml:space="preserve"> orice </w:t>
      </w:r>
      <w:r>
        <w:t>altă</w:t>
      </w:r>
      <w:r>
        <w:rPr>
          <w:color w:val="000000"/>
        </w:rPr>
        <w:t xml:space="preserve"> </w:t>
      </w:r>
      <w:r>
        <w:t>înțelegere</w:t>
      </w:r>
      <w:r>
        <w:rPr>
          <w:color w:val="000000"/>
        </w:rPr>
        <w:t xml:space="preserve"> </w:t>
      </w:r>
      <w:r>
        <w:t>verbală</w:t>
      </w:r>
      <w:r>
        <w:rPr>
          <w:color w:val="000000"/>
        </w:rPr>
        <w:t xml:space="preserve"> dintre acestea, </w:t>
      </w:r>
      <w:r>
        <w:t>anterioară</w:t>
      </w:r>
      <w:r>
        <w:rPr>
          <w:color w:val="000000"/>
        </w:rPr>
        <w:t xml:space="preserve"> sau </w:t>
      </w:r>
      <w:r>
        <w:t>ulterioară</w:t>
      </w:r>
      <w:r>
        <w:rPr>
          <w:color w:val="000000"/>
        </w:rPr>
        <w:t xml:space="preserve"> </w:t>
      </w:r>
      <w:r>
        <w:t>încheierii</w:t>
      </w:r>
      <w:r>
        <w:rPr>
          <w:color w:val="000000"/>
        </w:rPr>
        <w:t xml:space="preserve"> lui.</w:t>
      </w:r>
    </w:p>
    <w:p w14:paraId="123DB7A1" w14:textId="71AE7AC3" w:rsidR="00E359AF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  <w:r>
        <w:rPr>
          <w:color w:val="000000"/>
        </w:rPr>
        <w:t xml:space="preserve">8.3. Prezentul contract a fost </w:t>
      </w:r>
      <w:r>
        <w:t>încheiat</w:t>
      </w:r>
      <w:r>
        <w:rPr>
          <w:color w:val="000000"/>
        </w:rPr>
        <w:t xml:space="preserve"> </w:t>
      </w:r>
      <w:r>
        <w:t>într-un</w:t>
      </w:r>
      <w:r>
        <w:rPr>
          <w:color w:val="000000"/>
        </w:rPr>
        <w:t xml:space="preserve"> </w:t>
      </w:r>
      <w:r>
        <w:t>număr</w:t>
      </w:r>
      <w:r>
        <w:rPr>
          <w:color w:val="000000"/>
        </w:rPr>
        <w:t xml:space="preserve"> de 2 exemplare, c</w:t>
      </w:r>
      <w:r>
        <w:t>â</w:t>
      </w:r>
      <w:r>
        <w:rPr>
          <w:color w:val="000000"/>
        </w:rPr>
        <w:t>te unul pentru fiecare parte, ast</w:t>
      </w:r>
      <w:r>
        <w:t>ă</w:t>
      </w:r>
      <w:r>
        <w:rPr>
          <w:color w:val="000000"/>
        </w:rPr>
        <w:t xml:space="preserve">zi </w:t>
      </w:r>
      <w:r w:rsidR="00D35DE0">
        <w:t>……………………………….</w:t>
      </w:r>
    </w:p>
    <w:p w14:paraId="64BA5D6C" w14:textId="77777777" w:rsidR="00E359AF" w:rsidRDefault="00E359AF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color w:val="000000"/>
        </w:rPr>
      </w:pPr>
    </w:p>
    <w:tbl>
      <w:tblPr>
        <w:tblStyle w:val="a"/>
        <w:tblW w:w="9855" w:type="dxa"/>
        <w:tblInd w:w="2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920"/>
        <w:gridCol w:w="4935"/>
      </w:tblGrid>
      <w:tr w:rsidR="00E359AF" w14:paraId="573BACF8" w14:textId="77777777">
        <w:trPr>
          <w:trHeight w:val="1650"/>
        </w:trPr>
        <w:tc>
          <w:tcPr>
            <w:tcW w:w="49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EF271" w14:textId="77777777" w:rsidR="00E359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SPONSOR</w:t>
            </w:r>
          </w:p>
          <w:p w14:paraId="58C7BCB4" w14:textId="77777777" w:rsidR="00E359AF" w:rsidRDefault="00E35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b/>
                <w:bCs/>
                <w:color w:val="000000"/>
              </w:rPr>
            </w:pPr>
          </w:p>
          <w:p w14:paraId="019F3590" w14:textId="77777777" w:rsidR="00E359AF" w:rsidRDefault="00000000">
            <w:pPr>
              <w:spacing w:after="60"/>
              <w:jc w:val="both"/>
              <w:rPr>
                <w:highlight w:val="yellow"/>
              </w:rPr>
            </w:pPr>
            <w:r>
              <w:t>S.C. ……………………………………..</w:t>
            </w:r>
          </w:p>
          <w:p w14:paraId="53D68591" w14:textId="77777777" w:rsidR="00E359AF" w:rsidRDefault="00E35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highlight w:val="yellow"/>
              </w:rPr>
            </w:pPr>
          </w:p>
          <w:p w14:paraId="67CEE49D" w14:textId="77777777" w:rsidR="00E359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t>prin ………………………………….</w:t>
            </w:r>
          </w:p>
        </w:tc>
        <w:tc>
          <w:tcPr>
            <w:tcW w:w="493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557A5" w14:textId="77777777" w:rsidR="00E359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BENEFICIAR</w:t>
            </w:r>
          </w:p>
          <w:p w14:paraId="3EA00B0A" w14:textId="77777777" w:rsidR="00E359AF" w:rsidRDefault="00E35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right"/>
            </w:pPr>
          </w:p>
          <w:p w14:paraId="1CD45E05" w14:textId="77777777" w:rsidR="00E359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right"/>
              <w:rPr>
                <w:color w:val="000000"/>
              </w:rPr>
            </w:pPr>
            <w:r>
              <w:rPr>
                <w:color w:val="000000"/>
              </w:rPr>
              <w:t>Asocia</w:t>
            </w:r>
            <w:r>
              <w:t>ț</w:t>
            </w:r>
            <w:r>
              <w:rPr>
                <w:color w:val="000000"/>
              </w:rPr>
              <w:t xml:space="preserve">ia Public Record </w:t>
            </w:r>
          </w:p>
          <w:p w14:paraId="1A27A210" w14:textId="77777777" w:rsidR="00E359AF" w:rsidRDefault="00E35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right"/>
            </w:pPr>
          </w:p>
          <w:p w14:paraId="7D80F4C9" w14:textId="77777777" w:rsidR="00E359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right"/>
            </w:pPr>
            <w:r>
              <w:t>prin POENARIU ANA MARIA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47BDCFD8" wp14:editId="57DB5B46">
                  <wp:simplePos x="0" y="0"/>
                  <wp:positionH relativeFrom="column">
                    <wp:posOffset>804870</wp:posOffset>
                  </wp:positionH>
                  <wp:positionV relativeFrom="paragraph">
                    <wp:posOffset>333375</wp:posOffset>
                  </wp:positionV>
                  <wp:extent cx="2006708" cy="1334160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708" cy="1334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6779F1" w14:textId="77777777" w:rsidR="00E359AF" w:rsidRDefault="00E359AF">
      <w:pPr>
        <w:widowControl w:val="0"/>
        <w:spacing w:after="60"/>
        <w:ind w:left="324"/>
        <w:rPr>
          <w:color w:val="000000"/>
        </w:rPr>
      </w:pPr>
    </w:p>
    <w:sectPr w:rsidR="00E359AF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1134" w:bottom="720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52273" w14:textId="77777777" w:rsidR="005D6F1F" w:rsidRDefault="005D6F1F">
      <w:r>
        <w:separator/>
      </w:r>
    </w:p>
  </w:endnote>
  <w:endnote w:type="continuationSeparator" w:id="0">
    <w:p w14:paraId="3051D212" w14:textId="77777777" w:rsidR="005D6F1F" w:rsidRDefault="005D6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B9F770D-1557-4C4F-9490-ED2A3C1105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DD63A3E-53F7-48A6-9D07-352C03558F9C}"/>
  </w:font>
  <w:font w:name="Helvetica Neue">
    <w:charset w:val="00"/>
    <w:family w:val="auto"/>
    <w:pitch w:val="default"/>
    <w:embedRegular r:id="rId3" w:fontKey="{6F294239-8C5E-465E-8C3D-FA27E6C937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8E515C8-EA34-4D9C-869A-EBC7B142A3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9BC32B-6A3A-4C99-A062-D47E6EAEB6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C8E0" w14:textId="77777777" w:rsidR="00E359AF" w:rsidRDefault="00E359A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0443A" w14:textId="77777777" w:rsidR="00E359AF" w:rsidRDefault="00E359A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5FA96" w14:textId="77777777" w:rsidR="005D6F1F" w:rsidRDefault="005D6F1F">
      <w:r>
        <w:separator/>
      </w:r>
    </w:p>
  </w:footnote>
  <w:footnote w:type="continuationSeparator" w:id="0">
    <w:p w14:paraId="0D0EDD12" w14:textId="77777777" w:rsidR="005D6F1F" w:rsidRDefault="005D6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0B484" w14:textId="77777777" w:rsidR="00E359AF" w:rsidRDefault="00E359A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954EB" w14:textId="77777777" w:rsidR="00E359AF" w:rsidRDefault="00E359A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F377D"/>
    <w:multiLevelType w:val="multilevel"/>
    <w:tmpl w:val="0F64E65A"/>
    <w:lvl w:ilvl="0">
      <w:start w:val="1"/>
      <w:numFmt w:val="bullet"/>
      <w:lvlText w:val="•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58" w:hanging="158"/>
      </w:pPr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58" w:hanging="157"/>
      </w:pPr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58" w:hanging="158"/>
      </w:pPr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58" w:hanging="158"/>
      </w:pPr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58" w:hanging="158"/>
      </w:pPr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58" w:hanging="158"/>
      </w:pPr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58" w:hanging="158"/>
      </w:pPr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58" w:hanging="158"/>
      </w:pPr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num w:numId="1" w16cid:durableId="813988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9AF"/>
    <w:rsid w:val="005D6F1F"/>
    <w:rsid w:val="00D35DE0"/>
    <w:rsid w:val="00E3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7A9EA"/>
  <w15:docId w15:val="{F7DDA530-A78E-49DF-BFA4-29741D6AD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ublicrecord.r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799</Words>
  <Characters>4558</Characters>
  <Application>Microsoft Office Word</Application>
  <DocSecurity>0</DocSecurity>
  <Lines>37</Lines>
  <Paragraphs>10</Paragraphs>
  <ScaleCrop>false</ScaleCrop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Ovidiu Mihalcea</cp:lastModifiedBy>
  <cp:revision>2</cp:revision>
  <dcterms:created xsi:type="dcterms:W3CDTF">2025-12-22T16:45:00Z</dcterms:created>
  <dcterms:modified xsi:type="dcterms:W3CDTF">2025-12-22T16:45:00Z</dcterms:modified>
</cp:coreProperties>
</file>