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1670F" w14:textId="4630FBE6" w:rsidR="00265D7D" w:rsidRPr="00265D7D" w:rsidRDefault="00265D7D" w:rsidP="00265D7D">
      <w:pPr>
        <w:pStyle w:val="BodyText"/>
        <w:jc w:val="both"/>
        <w:outlineLvl w:val="0"/>
        <w:rPr>
          <w:sz w:val="28"/>
          <w:szCs w:val="28"/>
        </w:rPr>
      </w:pPr>
      <w:r w:rsidRPr="00265D7D">
        <w:rPr>
          <w:noProof/>
          <w:sz w:val="28"/>
          <w:szCs w:val="28"/>
        </w:rPr>
        <w:drawing>
          <wp:anchor distT="0" distB="0" distL="114300" distR="114300" simplePos="0" relativeHeight="251659264" behindDoc="1" locked="0" layoutInCell="1" allowOverlap="1" wp14:anchorId="65F49A06" wp14:editId="0231A91A">
            <wp:simplePos x="0" y="0"/>
            <wp:positionH relativeFrom="column">
              <wp:posOffset>228600</wp:posOffset>
            </wp:positionH>
            <wp:positionV relativeFrom="paragraph">
              <wp:posOffset>48260</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lum bright="18000" contrast="-20000"/>
                      <a:grayscl/>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D7D">
        <w:rPr>
          <w:sz w:val="28"/>
          <w:szCs w:val="28"/>
        </w:rPr>
        <w:t xml:space="preserve">                                           SERVICIUL DE PROTECŢIE ŞI PAZĂ</w:t>
      </w:r>
    </w:p>
    <w:p w14:paraId="2AAB5E87" w14:textId="07847DB1" w:rsidR="00265D7D" w:rsidRPr="00265D7D" w:rsidRDefault="00265D7D" w:rsidP="00265D7D">
      <w:pPr>
        <w:tabs>
          <w:tab w:val="left" w:pos="520"/>
          <w:tab w:val="center" w:pos="4590"/>
        </w:tabs>
        <w:jc w:val="both"/>
        <w:rPr>
          <w:rFonts w:ascii="Times New Roman" w:hAnsi="Times New Roman" w:cs="Times New Roman"/>
          <w:sz w:val="28"/>
          <w:szCs w:val="28"/>
        </w:rPr>
      </w:pPr>
      <w:r w:rsidRPr="00265D7D">
        <w:rPr>
          <w:noProof/>
          <w:sz w:val="28"/>
          <w:szCs w:val="28"/>
        </w:rPr>
        <mc:AlternateContent>
          <mc:Choice Requires="wps">
            <w:drawing>
              <wp:anchor distT="0" distB="0" distL="114300" distR="114300" simplePos="0" relativeHeight="251660288" behindDoc="0" locked="0" layoutInCell="1" allowOverlap="1" wp14:anchorId="73C5BDDB" wp14:editId="032041AF">
                <wp:simplePos x="0" y="0"/>
                <wp:positionH relativeFrom="column">
                  <wp:posOffset>1828800</wp:posOffset>
                </wp:positionH>
                <wp:positionV relativeFrom="paragraph">
                  <wp:posOffset>110490</wp:posOffset>
                </wp:positionV>
                <wp:extent cx="4000500" cy="0"/>
                <wp:effectExtent l="32385" t="34925" r="34290" b="317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57150" cmpd="thickThin">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67F9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8.7pt" to="459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" strokecolor="silver" strokeweight="4.5pt">
                <v:stroke linestyle="thickThin"/>
              </v:line>
            </w:pict>
          </mc:Fallback>
        </mc:AlternateContent>
      </w:r>
      <w:r w:rsidRPr="00265D7D">
        <w:rPr>
          <w:sz w:val="28"/>
          <w:szCs w:val="28"/>
        </w:rPr>
        <w:tab/>
      </w:r>
      <w:r w:rsidRPr="00265D7D">
        <w:rPr>
          <w:rFonts w:ascii="Times New Roman" w:hAnsi="Times New Roman" w:cs="Times New Roman"/>
          <w:sz w:val="28"/>
          <w:szCs w:val="28"/>
        </w:rPr>
        <w:tab/>
      </w:r>
    </w:p>
    <w:p w14:paraId="0B561DBD" w14:textId="77777777" w:rsidR="00265D7D" w:rsidRPr="00265D7D" w:rsidRDefault="00265D7D" w:rsidP="00265D7D">
      <w:pPr>
        <w:ind w:left="2160" w:firstLine="720"/>
        <w:jc w:val="both"/>
        <w:rPr>
          <w:rFonts w:ascii="Times New Roman" w:hAnsi="Times New Roman" w:cs="Times New Roman"/>
          <w:sz w:val="28"/>
          <w:szCs w:val="28"/>
        </w:rPr>
      </w:pPr>
    </w:p>
    <w:p w14:paraId="01BF9416" w14:textId="77777777" w:rsidR="00265D7D" w:rsidRPr="00265D7D" w:rsidRDefault="00265D7D" w:rsidP="00265D7D">
      <w:pPr>
        <w:ind w:left="2160" w:firstLine="720"/>
        <w:jc w:val="both"/>
        <w:rPr>
          <w:rFonts w:ascii="Times New Roman" w:hAnsi="Times New Roman" w:cs="Times New Roman"/>
          <w:sz w:val="28"/>
          <w:szCs w:val="28"/>
        </w:rPr>
      </w:pPr>
      <w:r w:rsidRPr="00265D7D">
        <w:rPr>
          <w:rFonts w:ascii="Times New Roman" w:hAnsi="Times New Roman" w:cs="Times New Roman"/>
          <w:sz w:val="28"/>
          <w:szCs w:val="28"/>
        </w:rPr>
        <w:t xml:space="preserve">T. + 40 021 408.10.21  </w:t>
      </w:r>
    </w:p>
    <w:p w14:paraId="2DA0BADA" w14:textId="77777777" w:rsidR="00265D7D" w:rsidRPr="00265D7D" w:rsidRDefault="00265D7D" w:rsidP="00265D7D">
      <w:pPr>
        <w:ind w:left="2160" w:firstLine="720"/>
        <w:jc w:val="both"/>
        <w:rPr>
          <w:rFonts w:ascii="Times New Roman" w:hAnsi="Times New Roman" w:cs="Times New Roman"/>
          <w:sz w:val="28"/>
          <w:szCs w:val="28"/>
        </w:rPr>
      </w:pPr>
      <w:r w:rsidRPr="00265D7D">
        <w:rPr>
          <w:rFonts w:ascii="Times New Roman" w:hAnsi="Times New Roman" w:cs="Times New Roman"/>
          <w:sz w:val="28"/>
          <w:szCs w:val="28"/>
        </w:rPr>
        <w:t>F. + 40 021 408.11.01</w:t>
      </w:r>
    </w:p>
    <w:p w14:paraId="0A2D1325" w14:textId="77777777" w:rsidR="00265D7D" w:rsidRPr="00265D7D" w:rsidRDefault="00265D7D" w:rsidP="00265D7D">
      <w:pPr>
        <w:ind w:left="2160" w:firstLine="720"/>
        <w:jc w:val="both"/>
        <w:rPr>
          <w:rFonts w:ascii="Times New Roman" w:hAnsi="Times New Roman" w:cs="Times New Roman"/>
          <w:sz w:val="28"/>
          <w:szCs w:val="28"/>
        </w:rPr>
      </w:pPr>
      <w:r w:rsidRPr="00265D7D">
        <w:rPr>
          <w:rFonts w:ascii="Times New Roman" w:hAnsi="Times New Roman" w:cs="Times New Roman"/>
          <w:bCs/>
          <w:iCs/>
          <w:sz w:val="28"/>
          <w:szCs w:val="28"/>
        </w:rPr>
        <w:t xml:space="preserve">E-mail: </w:t>
      </w:r>
      <w:hyperlink r:id="rId6" w:history="1">
        <w:r w:rsidRPr="00265D7D">
          <w:rPr>
            <w:rStyle w:val="Hyperlink"/>
            <w:rFonts w:ascii="Times New Roman" w:hAnsi="Times New Roman" w:cs="Times New Roman"/>
            <w:bCs/>
            <w:iCs/>
            <w:sz w:val="28"/>
            <w:szCs w:val="28"/>
          </w:rPr>
          <w:t>relatii_publice@spp.ro</w:t>
        </w:r>
      </w:hyperlink>
    </w:p>
    <w:p w14:paraId="7E4423AA" w14:textId="77777777" w:rsidR="00265D7D" w:rsidRPr="00265D7D" w:rsidRDefault="00265D7D" w:rsidP="00265D7D">
      <w:pPr>
        <w:jc w:val="both"/>
        <w:rPr>
          <w:rFonts w:ascii="Times New Roman" w:hAnsi="Times New Roman" w:cs="Times New Roman"/>
          <w:sz w:val="28"/>
          <w:szCs w:val="28"/>
        </w:rPr>
      </w:pPr>
    </w:p>
    <w:p w14:paraId="17193DED" w14:textId="67506232" w:rsidR="00265D7D" w:rsidRPr="00986710" w:rsidRDefault="00265D7D" w:rsidP="00265D7D">
      <w:pPr>
        <w:ind w:left="6480"/>
        <w:jc w:val="both"/>
        <w:rPr>
          <w:rFonts w:ascii="Times New Roman" w:hAnsi="Times New Roman" w:cs="Times New Roman"/>
          <w:sz w:val="28"/>
          <w:szCs w:val="28"/>
        </w:rPr>
      </w:pPr>
      <w:r w:rsidRPr="00986710">
        <w:rPr>
          <w:rFonts w:ascii="Times New Roman" w:hAnsi="Times New Roman" w:cs="Times New Roman"/>
          <w:sz w:val="28"/>
          <w:szCs w:val="28"/>
        </w:rPr>
        <w:t xml:space="preserve">   Nr.</w:t>
      </w:r>
      <w:r w:rsidR="00DC387C" w:rsidRPr="00986710">
        <w:rPr>
          <w:rFonts w:ascii="Times New Roman" w:hAnsi="Times New Roman" w:cs="Times New Roman"/>
          <w:sz w:val="28"/>
          <w:szCs w:val="28"/>
        </w:rPr>
        <w:t>6</w:t>
      </w:r>
      <w:r w:rsidR="00D44FD5">
        <w:rPr>
          <w:rFonts w:ascii="Times New Roman" w:hAnsi="Times New Roman" w:cs="Times New Roman"/>
          <w:sz w:val="28"/>
          <w:szCs w:val="28"/>
        </w:rPr>
        <w:t>7</w:t>
      </w:r>
      <w:r w:rsidR="003E110E" w:rsidRPr="00986710">
        <w:rPr>
          <w:rFonts w:ascii="Times New Roman" w:hAnsi="Times New Roman" w:cs="Times New Roman"/>
          <w:sz w:val="28"/>
          <w:szCs w:val="28"/>
        </w:rPr>
        <w:t>/</w:t>
      </w:r>
      <w:r w:rsidR="00D44FD5">
        <w:rPr>
          <w:rFonts w:ascii="Times New Roman" w:hAnsi="Times New Roman" w:cs="Times New Roman"/>
          <w:sz w:val="28"/>
          <w:szCs w:val="28"/>
        </w:rPr>
        <w:t>30.09</w:t>
      </w:r>
      <w:r w:rsidRPr="00986710">
        <w:rPr>
          <w:rFonts w:ascii="Times New Roman" w:hAnsi="Times New Roman" w:cs="Times New Roman"/>
          <w:sz w:val="28"/>
          <w:szCs w:val="28"/>
        </w:rPr>
        <w:t>.2026</w:t>
      </w:r>
    </w:p>
    <w:p w14:paraId="3E6968AB" w14:textId="77777777" w:rsidR="00265D7D" w:rsidRPr="00986710" w:rsidRDefault="00265D7D" w:rsidP="00265D7D">
      <w:pPr>
        <w:ind w:firstLine="720"/>
        <w:jc w:val="center"/>
        <w:rPr>
          <w:rFonts w:ascii="Times New Roman" w:hAnsi="Times New Roman" w:cs="Times New Roman"/>
          <w:b/>
          <w:i/>
          <w:sz w:val="28"/>
          <w:szCs w:val="28"/>
        </w:rPr>
      </w:pPr>
    </w:p>
    <w:p w14:paraId="6CE12B1B" w14:textId="05AA51CF" w:rsidR="00265D7D" w:rsidRPr="00986710" w:rsidRDefault="00265D7D" w:rsidP="00265D7D">
      <w:pPr>
        <w:ind w:firstLine="720"/>
        <w:jc w:val="center"/>
        <w:rPr>
          <w:rFonts w:ascii="Times New Roman" w:hAnsi="Times New Roman" w:cs="Times New Roman"/>
          <w:b/>
          <w:i/>
          <w:sz w:val="28"/>
          <w:szCs w:val="28"/>
        </w:rPr>
      </w:pPr>
      <w:r w:rsidRPr="00986710">
        <w:rPr>
          <w:rFonts w:ascii="Times New Roman" w:hAnsi="Times New Roman" w:cs="Times New Roman"/>
          <w:b/>
          <w:i/>
          <w:sz w:val="28"/>
          <w:szCs w:val="28"/>
        </w:rPr>
        <w:t>În atenția do</w:t>
      </w:r>
      <w:r w:rsidR="00B32A51" w:rsidRPr="00986710">
        <w:rPr>
          <w:rFonts w:ascii="Times New Roman" w:hAnsi="Times New Roman" w:cs="Times New Roman"/>
          <w:b/>
          <w:i/>
          <w:sz w:val="28"/>
          <w:szCs w:val="28"/>
        </w:rPr>
        <w:t xml:space="preserve">mnului Constantin Moldovan </w:t>
      </w:r>
    </w:p>
    <w:p w14:paraId="153F937D" w14:textId="77777777" w:rsidR="00265D7D" w:rsidRPr="00986710" w:rsidRDefault="00265D7D" w:rsidP="00265D7D">
      <w:pPr>
        <w:jc w:val="both"/>
        <w:rPr>
          <w:rFonts w:ascii="Times New Roman" w:hAnsi="Times New Roman" w:cs="Times New Roman"/>
          <w:sz w:val="28"/>
          <w:szCs w:val="28"/>
        </w:rPr>
      </w:pPr>
    </w:p>
    <w:p w14:paraId="4309CC72" w14:textId="5271FD1E" w:rsidR="00265D7D" w:rsidRPr="00986710" w:rsidRDefault="00265D7D" w:rsidP="00265D7D">
      <w:pPr>
        <w:spacing w:line="360" w:lineRule="auto"/>
        <w:ind w:firstLine="360"/>
        <w:jc w:val="both"/>
        <w:rPr>
          <w:rFonts w:ascii="Times New Roman" w:hAnsi="Times New Roman" w:cs="Times New Roman"/>
          <w:sz w:val="28"/>
          <w:szCs w:val="28"/>
        </w:rPr>
      </w:pPr>
      <w:r w:rsidRPr="00986710">
        <w:rPr>
          <w:rFonts w:ascii="Times New Roman" w:hAnsi="Times New Roman" w:cs="Times New Roman"/>
          <w:sz w:val="28"/>
          <w:szCs w:val="28"/>
        </w:rPr>
        <w:t xml:space="preserve">Ca urmare a solicitării dumneavoastră din data de </w:t>
      </w:r>
      <w:r w:rsidR="00D44FD5">
        <w:rPr>
          <w:rFonts w:ascii="Times New Roman" w:hAnsi="Times New Roman" w:cs="Times New Roman"/>
          <w:sz w:val="28"/>
          <w:szCs w:val="28"/>
        </w:rPr>
        <w:t>30.09</w:t>
      </w:r>
      <w:r w:rsidR="00474B42" w:rsidRPr="00986710">
        <w:rPr>
          <w:rFonts w:ascii="Times New Roman" w:hAnsi="Times New Roman" w:cs="Times New Roman"/>
          <w:sz w:val="28"/>
          <w:szCs w:val="28"/>
        </w:rPr>
        <w:t>.2026</w:t>
      </w:r>
      <w:r w:rsidRPr="00986710">
        <w:rPr>
          <w:rFonts w:ascii="Times New Roman" w:hAnsi="Times New Roman" w:cs="Times New Roman"/>
          <w:sz w:val="28"/>
          <w:szCs w:val="28"/>
        </w:rPr>
        <w:t xml:space="preserve">, </w:t>
      </w:r>
      <w:r w:rsidRPr="00986710">
        <w:rPr>
          <w:rFonts w:ascii="Times New Roman" w:hAnsi="Times New Roman" w:cs="Times New Roman"/>
          <w:b/>
          <w:sz w:val="28"/>
          <w:szCs w:val="28"/>
        </w:rPr>
        <w:t xml:space="preserve">Compartimentul Relații Publice </w:t>
      </w:r>
      <w:r w:rsidRPr="00986710">
        <w:rPr>
          <w:rFonts w:ascii="Times New Roman" w:hAnsi="Times New Roman" w:cs="Times New Roman"/>
          <w:sz w:val="28"/>
          <w:szCs w:val="28"/>
        </w:rPr>
        <w:t>al SPP este împuternicit să comunice următoarele:</w:t>
      </w:r>
    </w:p>
    <w:p w14:paraId="678B91CA" w14:textId="75FA0C6F" w:rsidR="00877D40" w:rsidRDefault="00877D40" w:rsidP="00E1609F">
      <w:pPr>
        <w:jc w:val="both"/>
        <w:rPr>
          <w:rFonts w:ascii="Times New Roman" w:hAnsi="Times New Roman" w:cs="Times New Roman"/>
          <w:strike/>
          <w:sz w:val="28"/>
          <w:szCs w:val="28"/>
        </w:rPr>
      </w:pPr>
    </w:p>
    <w:p w14:paraId="3CCF7075" w14:textId="77777777" w:rsidR="00793BA2" w:rsidRPr="00DC4B5B" w:rsidRDefault="00793BA2" w:rsidP="00793BA2">
      <w:pPr>
        <w:ind w:firstLine="720"/>
        <w:jc w:val="both"/>
        <w:rPr>
          <w:rStyle w:val="slitbdy"/>
          <w:rFonts w:ascii="Times New Roman" w:hAnsi="Times New Roman" w:cs="Times New Roman"/>
          <w:sz w:val="28"/>
          <w:szCs w:val="28"/>
          <w:bdr w:val="none" w:sz="0" w:space="0" w:color="auto" w:frame="1"/>
          <w:shd w:val="clear" w:color="auto" w:fill="FFFFFF"/>
        </w:rPr>
      </w:pPr>
      <w:r w:rsidRPr="00DC4B5B">
        <w:rPr>
          <w:rStyle w:val="sden"/>
          <w:rFonts w:ascii="Times New Roman" w:hAnsi="Times New Roman" w:cs="Times New Roman"/>
          <w:sz w:val="28"/>
          <w:szCs w:val="28"/>
          <w:bdr w:val="none" w:sz="0" w:space="0" w:color="auto" w:frame="1"/>
          <w:shd w:val="clear" w:color="auto" w:fill="FFFFFF"/>
        </w:rPr>
        <w:t>În conformitate cu prevederile art. 2 lit. b) din Legea nr. 544/2001 privind liberul acces la informațiile de interes public, cu modificările și completările ulterioare, “</w:t>
      </w:r>
      <w:r w:rsidRPr="00DC4B5B">
        <w:rPr>
          <w:rStyle w:val="sden"/>
          <w:rFonts w:ascii="Times New Roman" w:hAnsi="Times New Roman" w:cs="Times New Roman"/>
          <w:i/>
          <w:iCs/>
          <w:sz w:val="28"/>
          <w:szCs w:val="28"/>
          <w:bdr w:val="none" w:sz="0" w:space="0" w:color="auto" w:frame="1"/>
          <w:shd w:val="clear" w:color="auto" w:fill="FFFFFF"/>
        </w:rPr>
        <w:t>prin informație de interes public se înțelege orice informație care privește activitățile sau rezultă din activitățile unei autorități publice sau instituții publice, indiferent de suportul ori de forma sau de modul de exprimare a informației</w:t>
      </w:r>
      <w:r w:rsidRPr="00DC4B5B">
        <w:rPr>
          <w:rStyle w:val="sden"/>
          <w:rFonts w:ascii="Times New Roman" w:hAnsi="Times New Roman" w:cs="Times New Roman"/>
          <w:sz w:val="28"/>
          <w:szCs w:val="28"/>
          <w:bdr w:val="none" w:sz="0" w:space="0" w:color="auto" w:frame="1"/>
          <w:shd w:val="clear" w:color="auto" w:fill="FFFFFF"/>
        </w:rPr>
        <w:t xml:space="preserve">”, iar informațiile solicitate de dumneavoastră nu se încadrează în această categorie raportat la activitatea instituției prin prisma art. 20 alin. (2) și </w:t>
      </w:r>
      <w:proofErr w:type="spellStart"/>
      <w:r w:rsidRPr="00DC4B5B">
        <w:rPr>
          <w:rStyle w:val="sden"/>
          <w:rFonts w:ascii="Times New Roman" w:hAnsi="Times New Roman" w:cs="Times New Roman"/>
          <w:sz w:val="28"/>
          <w:szCs w:val="28"/>
          <w:bdr w:val="none" w:sz="0" w:space="0" w:color="auto" w:frame="1"/>
          <w:shd w:val="clear" w:color="auto" w:fill="FFFFFF"/>
        </w:rPr>
        <w:t>art</w:t>
      </w:r>
      <w:proofErr w:type="spellEnd"/>
      <w:r w:rsidRPr="00DC4B5B">
        <w:rPr>
          <w:rStyle w:val="sden"/>
          <w:rFonts w:ascii="Times New Roman" w:hAnsi="Times New Roman" w:cs="Times New Roman"/>
          <w:sz w:val="28"/>
          <w:szCs w:val="28"/>
          <w:bdr w:val="none" w:sz="0" w:space="0" w:color="auto" w:frame="1"/>
          <w:shd w:val="clear" w:color="auto" w:fill="FFFFFF"/>
        </w:rPr>
        <w:t xml:space="preserve"> 31 alin. (1) din Legea nr. 191/1998 privind organizarea și funcționarea Serviciului de Protecție și Pază, cu modificările și completările ulterioare.</w:t>
      </w:r>
    </w:p>
    <w:p w14:paraId="7D1A072D" w14:textId="77777777" w:rsidR="00793BA2" w:rsidRDefault="00793BA2" w:rsidP="00793BA2">
      <w:pPr>
        <w:ind w:firstLine="720"/>
        <w:jc w:val="both"/>
        <w:rPr>
          <w:rFonts w:ascii="Times New Roman" w:eastAsia="Times New Roman" w:hAnsi="Times New Roman" w:cs="Times New Roman"/>
          <w:sz w:val="28"/>
          <w:szCs w:val="28"/>
        </w:rPr>
      </w:pPr>
    </w:p>
    <w:p w14:paraId="6A923EE8" w14:textId="77777777" w:rsidR="00793BA2" w:rsidRPr="00DC4B5B" w:rsidRDefault="00793BA2" w:rsidP="00793BA2">
      <w:pPr>
        <w:ind w:firstLine="720"/>
        <w:jc w:val="both"/>
        <w:rPr>
          <w:rFonts w:ascii="Times New Roman" w:eastAsia="Times New Roman" w:hAnsi="Times New Roman" w:cs="Times New Roman"/>
          <w:sz w:val="28"/>
          <w:szCs w:val="28"/>
        </w:rPr>
      </w:pPr>
      <w:r w:rsidRPr="00DC4B5B">
        <w:rPr>
          <w:rFonts w:ascii="Times New Roman" w:eastAsia="Times New Roman" w:hAnsi="Times New Roman" w:cs="Times New Roman"/>
          <w:sz w:val="28"/>
          <w:szCs w:val="28"/>
        </w:rPr>
        <w:t>Vă asigurăm că instituția noastră își desfășoară activitatea cu respectarea strictă a prevederilor legale în vigoare. Totodată, acordăm o atenție deosebită evaluării produselor de natura celor indicate de dumneavoastră, având în vedere contextul geopolitic actual și necesitatea gestionării corespunzătoare a riscurilor de securitate, din perspectiva responsabilităților instituționale</w:t>
      </w:r>
      <w:r>
        <w:rPr>
          <w:rFonts w:ascii="Times New Roman" w:eastAsia="Times New Roman" w:hAnsi="Times New Roman" w:cs="Times New Roman"/>
          <w:sz w:val="28"/>
          <w:szCs w:val="28"/>
        </w:rPr>
        <w:t>.</w:t>
      </w:r>
    </w:p>
    <w:p w14:paraId="6790E5DE" w14:textId="07844A56" w:rsidR="00793BA2" w:rsidRDefault="00793BA2" w:rsidP="00793BA2">
      <w:pPr>
        <w:ind w:firstLine="720"/>
        <w:jc w:val="both"/>
        <w:rPr>
          <w:rFonts w:ascii="Times New Roman" w:hAnsi="Times New Roman" w:cs="Times New Roman"/>
          <w:b/>
          <w:i/>
          <w:sz w:val="28"/>
          <w:szCs w:val="28"/>
        </w:rPr>
      </w:pPr>
    </w:p>
    <w:p w14:paraId="792488F9" w14:textId="77777777" w:rsidR="00793BA2" w:rsidRDefault="00793BA2" w:rsidP="00793BA2">
      <w:pPr>
        <w:ind w:firstLine="720"/>
        <w:jc w:val="both"/>
        <w:rPr>
          <w:rFonts w:ascii="Times New Roman" w:hAnsi="Times New Roman" w:cs="Times New Roman"/>
          <w:b/>
          <w:i/>
          <w:sz w:val="28"/>
          <w:szCs w:val="28"/>
        </w:rPr>
      </w:pPr>
    </w:p>
    <w:p w14:paraId="5150AA1B" w14:textId="77777777" w:rsidR="001C131F" w:rsidRDefault="001C131F" w:rsidP="00A23083">
      <w:pPr>
        <w:pStyle w:val="ListParagraph"/>
        <w:ind w:left="3540"/>
        <w:rPr>
          <w:rFonts w:ascii="Times New Roman" w:hAnsi="Times New Roman" w:cs="Times New Roman"/>
          <w:b/>
          <w:i/>
          <w:sz w:val="28"/>
          <w:szCs w:val="28"/>
        </w:rPr>
      </w:pPr>
    </w:p>
    <w:p w14:paraId="7FAC45AF" w14:textId="15574DCF" w:rsidR="0076527A" w:rsidRPr="0076527A" w:rsidRDefault="0076527A" w:rsidP="00A23083">
      <w:pPr>
        <w:pStyle w:val="ListParagraph"/>
        <w:ind w:left="3540"/>
        <w:rPr>
          <w:sz w:val="28"/>
          <w:szCs w:val="28"/>
        </w:rPr>
      </w:pPr>
      <w:r w:rsidRPr="00A23083">
        <w:rPr>
          <w:rFonts w:ascii="Times New Roman" w:hAnsi="Times New Roman" w:cs="Times New Roman"/>
          <w:b/>
          <w:i/>
          <w:sz w:val="28"/>
          <w:szCs w:val="28"/>
        </w:rPr>
        <w:t>Compartimentul Informare şi Relaţii Publice</w:t>
      </w:r>
      <w:r w:rsidRPr="0076527A">
        <w:rPr>
          <w:sz w:val="28"/>
          <w:szCs w:val="28"/>
        </w:rPr>
        <w:br/>
      </w:r>
    </w:p>
    <w:p w14:paraId="0CD2BA27" w14:textId="77777777" w:rsidR="004C0558" w:rsidRPr="00265D7D" w:rsidRDefault="004C0558">
      <w:pPr>
        <w:rPr>
          <w:sz w:val="28"/>
          <w:szCs w:val="28"/>
        </w:rPr>
      </w:pPr>
    </w:p>
    <w:sectPr w:rsidR="004C0558" w:rsidRPr="00265D7D" w:rsidSect="000E1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2449B"/>
    <w:multiLevelType w:val="multilevel"/>
    <w:tmpl w:val="457E88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C6C"/>
    <w:rsid w:val="00071D0D"/>
    <w:rsid w:val="000E1ADB"/>
    <w:rsid w:val="00102FA3"/>
    <w:rsid w:val="00112C38"/>
    <w:rsid w:val="001C131F"/>
    <w:rsid w:val="00265D7D"/>
    <w:rsid w:val="002C7A08"/>
    <w:rsid w:val="002F40A3"/>
    <w:rsid w:val="003C1C6C"/>
    <w:rsid w:val="003E110E"/>
    <w:rsid w:val="00474B42"/>
    <w:rsid w:val="00493885"/>
    <w:rsid w:val="004C0558"/>
    <w:rsid w:val="005059A4"/>
    <w:rsid w:val="00525814"/>
    <w:rsid w:val="005318D9"/>
    <w:rsid w:val="005E247A"/>
    <w:rsid w:val="006126C9"/>
    <w:rsid w:val="006B1894"/>
    <w:rsid w:val="006D74DD"/>
    <w:rsid w:val="00722213"/>
    <w:rsid w:val="0076527A"/>
    <w:rsid w:val="00792A69"/>
    <w:rsid w:val="00793BA2"/>
    <w:rsid w:val="007B5E60"/>
    <w:rsid w:val="007F5F22"/>
    <w:rsid w:val="00877D40"/>
    <w:rsid w:val="00896F62"/>
    <w:rsid w:val="00986710"/>
    <w:rsid w:val="00A23083"/>
    <w:rsid w:val="00A7182F"/>
    <w:rsid w:val="00A90097"/>
    <w:rsid w:val="00B32A51"/>
    <w:rsid w:val="00B934C0"/>
    <w:rsid w:val="00C2345C"/>
    <w:rsid w:val="00D27D4A"/>
    <w:rsid w:val="00D44FD5"/>
    <w:rsid w:val="00DC387C"/>
    <w:rsid w:val="00E11400"/>
    <w:rsid w:val="00E1609F"/>
    <w:rsid w:val="00E36510"/>
    <w:rsid w:val="00FB4E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29180"/>
  <w15:chartTrackingRefBased/>
  <w15:docId w15:val="{4188CD2A-D1E6-4C57-B6CC-548C3D85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814"/>
    <w:pPr>
      <w:spacing w:after="0" w:line="240" w:lineRule="auto"/>
    </w:pPr>
    <w:rPr>
      <w:rFonts w:ascii="Calibri" w:hAnsi="Calibri" w:cs="Calibri"/>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814"/>
    <w:pPr>
      <w:ind w:left="720"/>
      <w:contextualSpacing/>
    </w:pPr>
  </w:style>
  <w:style w:type="paragraph" w:styleId="BodyText">
    <w:name w:val="Body Text"/>
    <w:basedOn w:val="Normal"/>
    <w:link w:val="BodyTextChar"/>
    <w:rsid w:val="00265D7D"/>
    <w:pPr>
      <w:spacing w:after="120"/>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265D7D"/>
    <w:rPr>
      <w:rFonts w:ascii="Times New Roman" w:eastAsia="Times New Roman" w:hAnsi="Times New Roman" w:cs="Times New Roman"/>
      <w:sz w:val="24"/>
      <w:szCs w:val="24"/>
    </w:rPr>
  </w:style>
  <w:style w:type="character" w:styleId="Hyperlink">
    <w:name w:val="Hyperlink"/>
    <w:uiPriority w:val="99"/>
    <w:rsid w:val="00265D7D"/>
    <w:rPr>
      <w:color w:val="0000FF"/>
      <w:u w:val="single"/>
    </w:rPr>
  </w:style>
  <w:style w:type="character" w:customStyle="1" w:styleId="slitbdy">
    <w:name w:val="s_lit_bdy"/>
    <w:basedOn w:val="DefaultParagraphFont"/>
    <w:rsid w:val="007B5E60"/>
  </w:style>
  <w:style w:type="character" w:customStyle="1" w:styleId="sden">
    <w:name w:val="s_den"/>
    <w:basedOn w:val="DefaultParagraphFont"/>
    <w:rsid w:val="007B5E60"/>
  </w:style>
  <w:style w:type="character" w:customStyle="1" w:styleId="shdr">
    <w:name w:val="s_hdr"/>
    <w:basedOn w:val="DefaultParagraphFont"/>
    <w:rsid w:val="007B5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6835">
      <w:bodyDiv w:val="1"/>
      <w:marLeft w:val="0"/>
      <w:marRight w:val="0"/>
      <w:marTop w:val="0"/>
      <w:marBottom w:val="0"/>
      <w:divBdr>
        <w:top w:val="none" w:sz="0" w:space="0" w:color="auto"/>
        <w:left w:val="none" w:sz="0" w:space="0" w:color="auto"/>
        <w:bottom w:val="none" w:sz="0" w:space="0" w:color="auto"/>
        <w:right w:val="none" w:sz="0" w:space="0" w:color="auto"/>
      </w:divBdr>
    </w:div>
    <w:div w:id="1123304043">
      <w:bodyDiv w:val="1"/>
      <w:marLeft w:val="0"/>
      <w:marRight w:val="0"/>
      <w:marTop w:val="0"/>
      <w:marBottom w:val="0"/>
      <w:divBdr>
        <w:top w:val="none" w:sz="0" w:space="0" w:color="auto"/>
        <w:left w:val="none" w:sz="0" w:space="0" w:color="auto"/>
        <w:bottom w:val="none" w:sz="0" w:space="0" w:color="auto"/>
        <w:right w:val="none" w:sz="0" w:space="0" w:color="auto"/>
      </w:divBdr>
    </w:div>
    <w:div w:id="1538850823">
      <w:bodyDiv w:val="1"/>
      <w:marLeft w:val="0"/>
      <w:marRight w:val="0"/>
      <w:marTop w:val="0"/>
      <w:marBottom w:val="0"/>
      <w:divBdr>
        <w:top w:val="none" w:sz="0" w:space="0" w:color="auto"/>
        <w:left w:val="none" w:sz="0" w:space="0" w:color="auto"/>
        <w:bottom w:val="none" w:sz="0" w:space="0" w:color="auto"/>
        <w:right w:val="none" w:sz="0" w:space="0" w:color="auto"/>
      </w:divBdr>
    </w:div>
    <w:div w:id="179190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latii_publice@spp.r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230</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BELCIUG</dc:creator>
  <cp:keywords/>
  <dc:description/>
  <cp:lastModifiedBy>Daniela BELCIUG</cp:lastModifiedBy>
  <cp:revision>10</cp:revision>
  <cp:lastPrinted>2026-09-17T12:09:00Z</cp:lastPrinted>
  <dcterms:created xsi:type="dcterms:W3CDTF">2026-10-06T09:21:00Z</dcterms:created>
  <dcterms:modified xsi:type="dcterms:W3CDTF">2026-10-09T08:52:00Z</dcterms:modified>
</cp:coreProperties>
</file>